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0ABAB" w14:textId="77777777" w:rsidR="00C62F9F" w:rsidRPr="00C62F9F" w:rsidRDefault="00C62F9F" w:rsidP="00C62F9F">
      <w:pPr>
        <w:pStyle w:val="Naslov9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C62F9F">
        <w:rPr>
          <w:rFonts w:ascii="Garamond" w:hAnsi="Garamond"/>
          <w:noProof/>
          <w:sz w:val="22"/>
          <w:szCs w:val="22"/>
        </w:rPr>
        <w:drawing>
          <wp:inline distT="0" distB="0" distL="0" distR="0" wp14:anchorId="7AD19737" wp14:editId="55A3072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68507" w14:textId="77777777" w:rsidR="00C62F9F" w:rsidRPr="00C62F9F" w:rsidRDefault="00C62F9F" w:rsidP="00C62F9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OBLAKOVA ULICA 5</w:t>
      </w:r>
    </w:p>
    <w:p w14:paraId="742A4970" w14:textId="77777777" w:rsidR="00C62F9F" w:rsidRPr="00C62F9F" w:rsidRDefault="00C62F9F" w:rsidP="00C62F9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3000 CELJE    </w:t>
      </w:r>
    </w:p>
    <w:p w14:paraId="15503D1C" w14:textId="77777777" w:rsidR="00C62F9F" w:rsidRPr="00C62F9F" w:rsidRDefault="00C62F9F" w:rsidP="00C62F9F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C62F9F">
        <w:rPr>
          <w:rFonts w:ascii="Garamond" w:hAnsi="Garamond"/>
          <w:b/>
          <w:sz w:val="22"/>
          <w:szCs w:val="22"/>
        </w:rPr>
        <w:t>tel</w:t>
      </w:r>
      <w:proofErr w:type="spellEnd"/>
      <w:r w:rsidRPr="00C62F9F">
        <w:rPr>
          <w:rFonts w:ascii="Garamond" w:hAnsi="Garamond"/>
          <w:b/>
          <w:sz w:val="22"/>
          <w:szCs w:val="22"/>
        </w:rPr>
        <w:t>: (03) 42 33 000</w:t>
      </w:r>
    </w:p>
    <w:p w14:paraId="4245128B" w14:textId="77777777" w:rsidR="00C62F9F" w:rsidRPr="00C62F9F" w:rsidRDefault="00C62F9F" w:rsidP="00C62F9F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C62F9F">
        <w:rPr>
          <w:rFonts w:ascii="Garamond" w:hAnsi="Garamond"/>
          <w:sz w:val="22"/>
          <w:szCs w:val="22"/>
        </w:rPr>
        <w:t>fax</w:t>
      </w:r>
      <w:proofErr w:type="spellEnd"/>
      <w:r w:rsidRPr="00C62F9F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6EE54140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6C051D86" w14:textId="2EBD3764" w:rsidR="00C62F9F" w:rsidRPr="00C62F9F" w:rsidRDefault="00C62F9F" w:rsidP="00C62F9F">
      <w:pPr>
        <w:jc w:val="both"/>
        <w:rPr>
          <w:rFonts w:ascii="Garamond" w:hAnsi="Garamond"/>
          <w:sz w:val="22"/>
          <w:szCs w:val="22"/>
          <w:u w:val="single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  <w:r w:rsidRPr="00C62F9F">
        <w:rPr>
          <w:rFonts w:ascii="Garamond" w:hAnsi="Garamond"/>
          <w:sz w:val="22"/>
          <w:szCs w:val="22"/>
          <w:u w:val="single"/>
        </w:rPr>
        <w:t>Postopek:</w:t>
      </w:r>
      <w:r>
        <w:rPr>
          <w:rFonts w:ascii="Garamond" w:hAnsi="Garamond"/>
          <w:b/>
          <w:bCs/>
          <w:sz w:val="22"/>
          <w:szCs w:val="22"/>
          <w:u w:val="single"/>
        </w:rPr>
        <w:t>200</w:t>
      </w:r>
      <w:r w:rsidRPr="00C62F9F">
        <w:rPr>
          <w:rFonts w:ascii="Garamond" w:hAnsi="Garamond"/>
          <w:sz w:val="22"/>
          <w:szCs w:val="22"/>
          <w:u w:val="single"/>
        </w:rPr>
        <w:t>-</w:t>
      </w:r>
      <w:r w:rsidRPr="00C62F9F">
        <w:rPr>
          <w:rFonts w:ascii="Garamond" w:hAnsi="Garamond"/>
          <w:b/>
          <w:sz w:val="22"/>
          <w:szCs w:val="22"/>
          <w:u w:val="single"/>
        </w:rPr>
        <w:t xml:space="preserve"> 202</w:t>
      </w:r>
      <w:r>
        <w:rPr>
          <w:rFonts w:ascii="Garamond" w:hAnsi="Garamond"/>
          <w:b/>
          <w:sz w:val="22"/>
          <w:szCs w:val="22"/>
          <w:u w:val="single"/>
        </w:rPr>
        <w:t>4</w:t>
      </w:r>
      <w:r w:rsidRPr="00C62F9F">
        <w:rPr>
          <w:rFonts w:ascii="Garamond" w:hAnsi="Garamond"/>
          <w:b/>
          <w:sz w:val="22"/>
          <w:szCs w:val="22"/>
          <w:u w:val="single"/>
        </w:rPr>
        <w:t>-SP</w:t>
      </w:r>
      <w:r>
        <w:rPr>
          <w:rFonts w:ascii="Garamond" w:hAnsi="Garamond"/>
          <w:b/>
          <w:sz w:val="22"/>
          <w:szCs w:val="22"/>
          <w:u w:val="single"/>
        </w:rPr>
        <w:t>H</w:t>
      </w:r>
      <w:r w:rsidRPr="00C62F9F">
        <w:rPr>
          <w:rFonts w:ascii="Garamond" w:hAnsi="Garamond"/>
          <w:b/>
          <w:sz w:val="22"/>
          <w:szCs w:val="22"/>
          <w:u w:val="single"/>
        </w:rPr>
        <w:t>/VH</w:t>
      </w:r>
    </w:p>
    <w:p w14:paraId="1B4A7F77" w14:textId="77777777" w:rsidR="00C62F9F" w:rsidRPr="00C62F9F" w:rsidRDefault="00C62F9F" w:rsidP="00C62F9F">
      <w:pPr>
        <w:pStyle w:val="Naslov9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1408AD5C" w14:textId="77777777" w:rsidR="00C62F9F" w:rsidRPr="00C62F9F" w:rsidRDefault="00C62F9F" w:rsidP="00C62F9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2BEF4D95" w14:textId="77777777" w:rsidR="00C62F9F" w:rsidRPr="00C62F9F" w:rsidRDefault="00C62F9F" w:rsidP="00C62F9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POVABILO K ODDAJI PONUDBE </w:t>
      </w:r>
    </w:p>
    <w:p w14:paraId="16801896" w14:textId="77777777" w:rsidR="00C62F9F" w:rsidRPr="00C62F9F" w:rsidRDefault="00C62F9F" w:rsidP="00C62F9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B3BE299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5370D296" w14:textId="77777777" w:rsidR="00C62F9F" w:rsidRPr="00C62F9F" w:rsidRDefault="00C62F9F" w:rsidP="00C62F9F">
      <w:pPr>
        <w:rPr>
          <w:rFonts w:ascii="Garamond" w:eastAsia="Calibri" w:hAnsi="Garamond"/>
          <w:b/>
          <w:sz w:val="22"/>
          <w:szCs w:val="22"/>
          <w:lang w:eastAsia="en-US"/>
        </w:rPr>
      </w:pPr>
    </w:p>
    <w:p w14:paraId="2A4B9784" w14:textId="0D85BB47" w:rsidR="00C62F9F" w:rsidRPr="00C62F9F" w:rsidRDefault="00C62F9F" w:rsidP="00C62F9F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MOBILNA LUČ     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>1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kom</w:t>
      </w:r>
    </w:p>
    <w:p w14:paraId="31006052" w14:textId="77777777" w:rsidR="00C62F9F" w:rsidRPr="00C62F9F" w:rsidRDefault="00C62F9F" w:rsidP="00C62F9F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67BFA8F" w14:textId="77777777" w:rsidR="00C62F9F" w:rsidRPr="00C62F9F" w:rsidRDefault="00C62F9F" w:rsidP="00C62F9F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6991D70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Splošne zahteve:</w:t>
      </w:r>
    </w:p>
    <w:p w14:paraId="6B0B3EDB" w14:textId="77777777" w:rsidR="00C62F9F" w:rsidRPr="00C62F9F" w:rsidRDefault="00C62F9F" w:rsidP="00C62F9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774A6D" w14:textId="77777777" w:rsidR="00C62F9F" w:rsidRPr="00C62F9F" w:rsidRDefault="00C62F9F" w:rsidP="00C62F9F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C62F9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06EFC9B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CDDAB50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contextualSpacing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F01F034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C62F9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C62F9F">
        <w:rPr>
          <w:rFonts w:ascii="Garamond" w:hAnsi="Garamond"/>
          <w:bCs/>
          <w:sz w:val="22"/>
          <w:szCs w:val="22"/>
        </w:rPr>
        <w:t xml:space="preserve">. </w:t>
      </w:r>
    </w:p>
    <w:p w14:paraId="0868FA6C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C62F9F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3E5BBAB4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0167171" w14:textId="77777777" w:rsidR="00C62F9F" w:rsidRPr="00C62F9F" w:rsidRDefault="00C62F9F" w:rsidP="00C62F9F">
      <w:pPr>
        <w:numPr>
          <w:ilvl w:val="0"/>
          <w:numId w:val="8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E3E074B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3CAAB9B0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7E8659B4" w14:textId="7D17EDF7" w:rsidR="00C62F9F" w:rsidRPr="00C62F9F" w:rsidRDefault="00C62F9F" w:rsidP="00C62F9F">
      <w:p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032C45E8" w14:textId="77777777" w:rsidR="00C62F9F" w:rsidRPr="00C62F9F" w:rsidRDefault="00C62F9F" w:rsidP="00C62F9F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54827DF7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in tip naprave, </w:t>
      </w:r>
    </w:p>
    <w:p w14:paraId="2D275EC6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Oznake CE</w:t>
      </w:r>
    </w:p>
    <w:p w14:paraId="5A6BADF1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Serijska številka naprave, </w:t>
      </w:r>
    </w:p>
    <w:p w14:paraId="6FFCD27C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 proizvodnje (leto, mesec, dan)</w:t>
      </w:r>
    </w:p>
    <w:p w14:paraId="5123DA61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proizvajalca, </w:t>
      </w:r>
    </w:p>
    <w:p w14:paraId="677D947A" w14:textId="77777777" w:rsidR="00C62F9F" w:rsidRPr="00C62F9F" w:rsidRDefault="00C62F9F" w:rsidP="00C62F9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lastRenderedPageBreak/>
        <w:t>Država proizvajalca</w:t>
      </w:r>
    </w:p>
    <w:p w14:paraId="57B5F2F9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7A370E73" w14:textId="77777777" w:rsidR="00C62F9F" w:rsidRPr="00C62F9F" w:rsidRDefault="00C62F9F" w:rsidP="00C62F9F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2D32435F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598A3C1E" w14:textId="319D4D59" w:rsidR="00C62F9F" w:rsidRDefault="00C62F9F" w:rsidP="00C62F9F">
      <w:pPr>
        <w:numPr>
          <w:ilvl w:val="0"/>
          <w:numId w:val="3"/>
        </w:num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>Letnik proizvodnje obvezno tekoče leto.</w:t>
      </w:r>
    </w:p>
    <w:p w14:paraId="739C32B1" w14:textId="77777777" w:rsidR="00C62F9F" w:rsidRDefault="00C62F9F" w:rsidP="00C62F9F">
      <w:pPr>
        <w:pStyle w:val="Odstavekseznama"/>
        <w:rPr>
          <w:rFonts w:ascii="Garamond" w:hAnsi="Garamond"/>
          <w:b/>
          <w:bCs/>
          <w:sz w:val="22"/>
          <w:szCs w:val="22"/>
        </w:rPr>
      </w:pPr>
    </w:p>
    <w:p w14:paraId="5F7055E6" w14:textId="77777777" w:rsidR="00C62F9F" w:rsidRPr="00C62F9F" w:rsidRDefault="00C62F9F" w:rsidP="00C62F9F">
      <w:pPr>
        <w:numPr>
          <w:ilvl w:val="0"/>
          <w:numId w:val="3"/>
        </w:numPr>
        <w:jc w:val="both"/>
        <w:rPr>
          <w:rFonts w:ascii="Garamond" w:hAnsi="Garamond"/>
          <w:b/>
          <w:bCs/>
          <w:sz w:val="22"/>
          <w:szCs w:val="22"/>
        </w:rPr>
      </w:pPr>
    </w:p>
    <w:p w14:paraId="2731329A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</w:p>
    <w:p w14:paraId="2E6F740B" w14:textId="4A519DD8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Kontaktna oseba s strani naročnika ;</w:t>
      </w:r>
    </w:p>
    <w:p w14:paraId="04C390CF" w14:textId="3BEAB82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u w:val="single"/>
        </w:rPr>
        <w:t>- Stanislava Pahole</w:t>
      </w:r>
      <w:r w:rsidRPr="00C62F9F">
        <w:rPr>
          <w:rFonts w:ascii="Garamond" w:hAnsi="Garamond"/>
          <w:sz w:val="22"/>
          <w:szCs w:val="22"/>
          <w:u w:val="single"/>
        </w:rPr>
        <w:t xml:space="preserve"> Hočevar</w:t>
      </w:r>
      <w:r w:rsidRPr="00C62F9F">
        <w:rPr>
          <w:rFonts w:ascii="Garamond" w:hAnsi="Garamond"/>
          <w:sz w:val="22"/>
          <w:szCs w:val="22"/>
          <w:u w:val="single"/>
        </w:rPr>
        <w:t xml:space="preserve">, </w:t>
      </w:r>
      <w:proofErr w:type="spellStart"/>
      <w:r w:rsidRPr="00C62F9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C62F9F">
        <w:rPr>
          <w:rFonts w:ascii="Garamond" w:hAnsi="Garamond"/>
          <w:sz w:val="22"/>
          <w:szCs w:val="22"/>
          <w:u w:val="single"/>
        </w:rPr>
        <w:t>.,</w:t>
      </w:r>
      <w:r w:rsidRPr="00C62F9F">
        <w:rPr>
          <w:rFonts w:ascii="Garamond" w:hAnsi="Garamond"/>
          <w:sz w:val="22"/>
          <w:szCs w:val="22"/>
        </w:rPr>
        <w:t xml:space="preserve"> </w:t>
      </w:r>
      <w:proofErr w:type="spellStart"/>
      <w:r w:rsidRPr="00C62F9F">
        <w:rPr>
          <w:rFonts w:ascii="Garamond" w:hAnsi="Garamond"/>
          <w:sz w:val="22"/>
          <w:szCs w:val="22"/>
        </w:rPr>
        <w:t>tel.št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 03 423 36 84, , elektronska pošta </w:t>
      </w:r>
      <w:r w:rsidRPr="00C62F9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C62F9F">
        <w:rPr>
          <w:rFonts w:ascii="Garamond" w:hAnsi="Garamond"/>
          <w:sz w:val="22"/>
          <w:szCs w:val="22"/>
        </w:rPr>
        <w:t>.</w:t>
      </w:r>
    </w:p>
    <w:p w14:paraId="04321DAC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4EC967E3" w14:textId="49504769" w:rsidR="00C62F9F" w:rsidRPr="00C62F9F" w:rsidRDefault="00C62F9F" w:rsidP="00C62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C62F9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C62F9F">
        <w:rPr>
          <w:rFonts w:ascii="Garamond" w:hAnsi="Garamond"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z oznako EN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 w:rsidRPr="00C62F9F">
        <w:rPr>
          <w:rFonts w:ascii="Garamond" w:hAnsi="Garamond"/>
          <w:b/>
          <w:caps/>
          <w:sz w:val="22"/>
          <w:szCs w:val="22"/>
        </w:rPr>
        <w:t>200_2024_</w:t>
      </w:r>
      <w:r w:rsidRPr="00C62F9F">
        <w:rPr>
          <w:rFonts w:ascii="Garamond" w:hAnsi="Garamond"/>
          <w:b/>
          <w:caps/>
          <w:sz w:val="22"/>
          <w:szCs w:val="22"/>
        </w:rPr>
        <w:t xml:space="preserve">MOBILNA </w:t>
      </w:r>
      <w:proofErr w:type="spellStart"/>
      <w:r w:rsidRPr="00C62F9F">
        <w:rPr>
          <w:rFonts w:ascii="Garamond" w:hAnsi="Garamond"/>
          <w:b/>
          <w:caps/>
          <w:sz w:val="22"/>
          <w:szCs w:val="22"/>
        </w:rPr>
        <w:t>LUČ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 w:rsidRPr="00C62F9F">
        <w:rPr>
          <w:rFonts w:ascii="Garamond" w:hAnsi="Garamond"/>
          <w:b/>
          <w:sz w:val="22"/>
          <w:szCs w:val="22"/>
        </w:rPr>
        <w:t>do</w:t>
      </w:r>
      <w:proofErr w:type="spellEnd"/>
      <w:r w:rsidRPr="00C62F9F">
        <w:rPr>
          <w:rFonts w:ascii="Garamond" w:hAnsi="Garamond"/>
          <w:b/>
          <w:sz w:val="22"/>
          <w:szCs w:val="22"/>
        </w:rPr>
        <w:t xml:space="preserve"> najkasneje </w:t>
      </w:r>
      <w:r w:rsidRPr="00C62F9F">
        <w:rPr>
          <w:rFonts w:ascii="Garamond" w:hAnsi="Garamond"/>
          <w:b/>
          <w:sz w:val="22"/>
          <w:szCs w:val="22"/>
        </w:rPr>
        <w:t>18</w:t>
      </w:r>
      <w:r w:rsidRPr="00C62F9F">
        <w:rPr>
          <w:rFonts w:ascii="Garamond" w:hAnsi="Garamond"/>
          <w:b/>
          <w:sz w:val="22"/>
          <w:szCs w:val="22"/>
        </w:rPr>
        <w:t>.0</w:t>
      </w:r>
      <w:r w:rsidRPr="00C62F9F">
        <w:rPr>
          <w:rFonts w:ascii="Garamond" w:hAnsi="Garamond"/>
          <w:b/>
          <w:sz w:val="22"/>
          <w:szCs w:val="22"/>
        </w:rPr>
        <w:t>3</w:t>
      </w:r>
      <w:r w:rsidRPr="00C62F9F">
        <w:rPr>
          <w:rFonts w:ascii="Garamond" w:hAnsi="Garamond"/>
          <w:b/>
          <w:sz w:val="22"/>
          <w:szCs w:val="22"/>
        </w:rPr>
        <w:t>.202</w:t>
      </w:r>
      <w:r w:rsidRPr="00C62F9F">
        <w:rPr>
          <w:rFonts w:ascii="Garamond" w:hAnsi="Garamond"/>
          <w:b/>
          <w:sz w:val="22"/>
          <w:szCs w:val="22"/>
        </w:rPr>
        <w:t>4</w:t>
      </w:r>
      <w:r w:rsidRPr="00C62F9F">
        <w:rPr>
          <w:rFonts w:ascii="Garamond" w:hAnsi="Garamond"/>
          <w:b/>
          <w:sz w:val="22"/>
          <w:szCs w:val="22"/>
        </w:rPr>
        <w:t xml:space="preserve"> do 12 ure</w:t>
      </w:r>
      <w:r w:rsidRPr="00C62F9F">
        <w:rPr>
          <w:rFonts w:ascii="Garamond" w:hAnsi="Garamond"/>
          <w:sz w:val="22"/>
          <w:szCs w:val="22"/>
        </w:rPr>
        <w:t>.</w:t>
      </w:r>
    </w:p>
    <w:p w14:paraId="1FA340EA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54FE157E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Priloga </w:t>
      </w:r>
    </w:p>
    <w:p w14:paraId="328B5D5D" w14:textId="77777777" w:rsidR="00C62F9F" w:rsidRPr="00C62F9F" w:rsidRDefault="00C62F9F" w:rsidP="00C62F9F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Obrazec predračuna (OBR-2),</w:t>
      </w:r>
    </w:p>
    <w:p w14:paraId="2789836A" w14:textId="77777777" w:rsidR="00C62F9F" w:rsidRPr="00C62F9F" w:rsidRDefault="00C62F9F" w:rsidP="00C62F9F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Izjavna o izpolnjevanju tehnične specifikacije opreme (OBR-4)</w:t>
      </w:r>
    </w:p>
    <w:p w14:paraId="6183500C" w14:textId="77777777" w:rsidR="00C62F9F" w:rsidRPr="00C62F9F" w:rsidRDefault="00C62F9F" w:rsidP="00C62F9F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Obveznost izbranega ponudnika </w:t>
      </w:r>
    </w:p>
    <w:p w14:paraId="05A2D4B3" w14:textId="77777777" w:rsidR="00C62F9F" w:rsidRPr="00C62F9F" w:rsidRDefault="00C62F9F" w:rsidP="00C62F9F">
      <w:pPr>
        <w:pStyle w:val="Naslov1"/>
        <w:rPr>
          <w:rFonts w:ascii="Garamond" w:hAnsi="Garamond"/>
          <w:b/>
          <w:sz w:val="22"/>
          <w:szCs w:val="22"/>
        </w:rPr>
      </w:pPr>
    </w:p>
    <w:p w14:paraId="52C67F90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24189B6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5F0F251F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630FFA84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770A7523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673CC217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20EEC84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0386BA38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62A2A912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153CF042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5DD9C9D9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07217AAE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2A6C0774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0D66C75C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3AFABC36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3169357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8D215A7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43E1C016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C87EE0E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652920C2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5FE92732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06F82A0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FCEA617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2A05DC2A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3B4A0321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03498E7E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7B329D30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2A848D0E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143548A2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61009DEB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6101DDEE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206AEC8E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7DCC84F5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1D58965D" w14:textId="77777777" w:rsidR="00C62F9F" w:rsidRDefault="00C62F9F" w:rsidP="00C62F9F">
      <w:pPr>
        <w:rPr>
          <w:rFonts w:ascii="Garamond" w:hAnsi="Garamond"/>
          <w:sz w:val="22"/>
          <w:szCs w:val="22"/>
        </w:rPr>
      </w:pPr>
    </w:p>
    <w:p w14:paraId="462497C6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40132867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4857279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4DD39576" w14:textId="77777777" w:rsidR="00C62F9F" w:rsidRPr="00C62F9F" w:rsidRDefault="00C62F9F" w:rsidP="00C62F9F">
      <w:pPr>
        <w:pStyle w:val="Naslov1"/>
        <w:rPr>
          <w:rFonts w:ascii="Garamond" w:hAnsi="Garamond"/>
          <w:color w:val="auto"/>
          <w:sz w:val="22"/>
          <w:szCs w:val="22"/>
        </w:rPr>
      </w:pPr>
      <w:r w:rsidRPr="00C62F9F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OBR-2</w:t>
      </w:r>
    </w:p>
    <w:p w14:paraId="4919A79C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783FDA0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449CD80C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_______________________________</w:t>
      </w:r>
    </w:p>
    <w:p w14:paraId="50192E88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33DC1615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1D47F6E0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0E475D2E" w14:textId="22121EA4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  <w:u w:val="single"/>
        </w:rPr>
        <w:t>PREDMET:</w:t>
      </w:r>
      <w:r w:rsidRPr="00C62F9F">
        <w:rPr>
          <w:rFonts w:ascii="Garamond" w:hAnsi="Garamond"/>
          <w:caps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MOBILNA LUČ</w:t>
      </w:r>
    </w:p>
    <w:p w14:paraId="62CE5D10" w14:textId="77777777" w:rsidR="00C62F9F" w:rsidRPr="00C62F9F" w:rsidRDefault="00C62F9F" w:rsidP="00C62F9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1D52739" w14:textId="77777777" w:rsidR="00C62F9F" w:rsidRPr="00C62F9F" w:rsidRDefault="00C62F9F" w:rsidP="00C62F9F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C62F9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094E8B94" w14:textId="77777777" w:rsidR="00C62F9F" w:rsidRPr="00C62F9F" w:rsidRDefault="00C62F9F" w:rsidP="00C62F9F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C62F9F">
        <w:rPr>
          <w:rFonts w:ascii="Garamond" w:hAnsi="Garamond"/>
          <w:sz w:val="22"/>
          <w:szCs w:val="22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62F9F" w:rsidRPr="00C62F9F" w14:paraId="255DB198" w14:textId="77777777" w:rsidTr="002D608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54D6663" w14:textId="77777777" w:rsidR="00C62F9F" w:rsidRPr="00C62F9F" w:rsidRDefault="00C62F9F" w:rsidP="002D608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C62F9F" w:rsidRPr="00C62F9F" w14:paraId="6201982F" w14:textId="77777777" w:rsidTr="002D608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672CE97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D6C3D70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7DCF92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9104BC" w14:textId="77777777" w:rsidR="00C62F9F" w:rsidRPr="00C62F9F" w:rsidRDefault="00C62F9F" w:rsidP="002D6089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6F5AF8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C62F9F" w:rsidRPr="00C62F9F" w14:paraId="2A136929" w14:textId="77777777" w:rsidTr="002D60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23836D6" w14:textId="77777777" w:rsidR="00C62F9F" w:rsidRPr="00C62F9F" w:rsidRDefault="00C62F9F" w:rsidP="002D6089">
            <w:pPr>
              <w:pStyle w:val="Navadensplet"/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MOBILNA LUČ</w:t>
            </w:r>
          </w:p>
        </w:tc>
        <w:tc>
          <w:tcPr>
            <w:tcW w:w="2700" w:type="dxa"/>
            <w:shd w:val="clear" w:color="auto" w:fill="auto"/>
          </w:tcPr>
          <w:p w14:paraId="719CA1EE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0FD20C6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9DF0267" w14:textId="18E36BAA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ar-SA"/>
              </w:rPr>
              <w:t>1</w:t>
            </w:r>
            <w:r w:rsidRPr="00C62F9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6B6C0547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62F9F" w:rsidRPr="00C62F9F" w14:paraId="3722F51A" w14:textId="77777777" w:rsidTr="002D60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5B600D1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24A313B" w14:textId="77777777" w:rsidR="00C62F9F" w:rsidRPr="00C62F9F" w:rsidRDefault="00C62F9F" w:rsidP="002D6089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brez DDV</w:t>
            </w:r>
          </w:p>
          <w:p w14:paraId="234FA670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1B0CFDC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62F9F" w:rsidRPr="00C62F9F" w14:paraId="1365D2C8" w14:textId="77777777" w:rsidTr="002D60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321B98A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FD7CDD4" w14:textId="77777777" w:rsidR="00C62F9F" w:rsidRPr="00C62F9F" w:rsidRDefault="00C62F9F" w:rsidP="002D608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 z DDV</w:t>
            </w:r>
          </w:p>
        </w:tc>
        <w:tc>
          <w:tcPr>
            <w:tcW w:w="1573" w:type="dxa"/>
            <w:shd w:val="clear" w:color="auto" w:fill="auto"/>
          </w:tcPr>
          <w:p w14:paraId="25003108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C62F9F" w:rsidRPr="00C62F9F" w14:paraId="6117852D" w14:textId="77777777" w:rsidTr="002D60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4BD4583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C207DBE" w14:textId="68BFE500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vrednost</w:t>
            </w:r>
          </w:p>
          <w:p w14:paraId="1138F2AD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 EUR  z DDV</w:t>
            </w:r>
          </w:p>
          <w:p w14:paraId="50C28201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102522E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5E5D00B6" w14:textId="77777777" w:rsidR="00C62F9F" w:rsidRPr="00C62F9F" w:rsidRDefault="00C62F9F" w:rsidP="00C62F9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0F13F81" w14:textId="77777777" w:rsidR="00C62F9F" w:rsidRPr="00C62F9F" w:rsidRDefault="00C62F9F" w:rsidP="00C62F9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21DF53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4255A935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6B4928BF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70AD2710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3DC07E6F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1CBF3846" w14:textId="77777777" w:rsidR="00C62F9F" w:rsidRPr="00C62F9F" w:rsidRDefault="00C62F9F" w:rsidP="00C62F9F">
      <w:pPr>
        <w:pStyle w:val="Naslov1"/>
        <w:rPr>
          <w:rFonts w:ascii="Garamond" w:hAnsi="Garamond"/>
          <w:b/>
          <w:sz w:val="22"/>
          <w:szCs w:val="22"/>
        </w:rPr>
      </w:pPr>
    </w:p>
    <w:p w14:paraId="6EDEA800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  <w:r w:rsidRPr="00C62F9F">
        <w:rPr>
          <w:rFonts w:ascii="Garamond" w:hAnsi="Garamond"/>
          <w:b/>
          <w:sz w:val="22"/>
          <w:szCs w:val="22"/>
          <w:u w:val="single"/>
        </w:rPr>
        <w:t>Sestavni del in priloga ponudbe .</w:t>
      </w:r>
    </w:p>
    <w:p w14:paraId="6EDFE848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1EDEFBBC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6B6C0C39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2B1DD800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32F4440E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0623B9FD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3A1A3E5E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33BC5DBF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33685FB8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41D7A212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7FF8D9D9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5645F915" w14:textId="77777777" w:rsid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7CAD8FD7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5FE38E92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37E16DCD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5E3E277D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117DD455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23478644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09F699D3" w14:textId="77777777" w:rsidR="00C62F9F" w:rsidRPr="00C62F9F" w:rsidRDefault="00C62F9F" w:rsidP="00C62F9F">
      <w:pPr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5477F331" w14:textId="77777777" w:rsidR="00C62F9F" w:rsidRPr="00C62F9F" w:rsidRDefault="00C62F9F" w:rsidP="00C62F9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8B979D7" w14:textId="77777777" w:rsidR="00C62F9F" w:rsidRPr="00C62F9F" w:rsidRDefault="00C62F9F" w:rsidP="00C62F9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E83FB2F" w14:textId="77777777" w:rsidR="00C62F9F" w:rsidRPr="00C62F9F" w:rsidRDefault="00C62F9F" w:rsidP="00C62F9F">
      <w:pPr>
        <w:pStyle w:val="Naslov1"/>
        <w:rPr>
          <w:rFonts w:ascii="Garamond" w:hAnsi="Garamond"/>
          <w:b/>
          <w:sz w:val="22"/>
          <w:szCs w:val="22"/>
        </w:rPr>
      </w:pPr>
    </w:p>
    <w:p w14:paraId="4847F7E4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0BFDBA0D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1FD73E7F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</w:t>
      </w:r>
    </w:p>
    <w:p w14:paraId="1F854357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567512BB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______________________________ </w:t>
      </w:r>
    </w:p>
    <w:p w14:paraId="645C7DA0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</w:rPr>
      </w:pPr>
    </w:p>
    <w:p w14:paraId="4B4C6054" w14:textId="77777777" w:rsidR="00C62F9F" w:rsidRPr="00C62F9F" w:rsidRDefault="00C62F9F" w:rsidP="00C62F9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4C18645C" w14:textId="77777777" w:rsidR="00C62F9F" w:rsidRPr="00C62F9F" w:rsidRDefault="00C62F9F" w:rsidP="00C62F9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ECF0233" w14:textId="77777777" w:rsidR="00C62F9F" w:rsidRPr="00C62F9F" w:rsidRDefault="00C62F9F" w:rsidP="00C62F9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C62F9F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46944421" w14:textId="77777777" w:rsidR="00C62F9F" w:rsidRPr="00C62F9F" w:rsidRDefault="00C62F9F" w:rsidP="00C62F9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1068B84" w14:textId="77777777" w:rsidR="00C62F9F" w:rsidRPr="00C62F9F" w:rsidRDefault="00C62F9F" w:rsidP="00C62F9F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33232584" w14:textId="77777777" w:rsidR="00C62F9F" w:rsidRPr="00C62F9F" w:rsidRDefault="00C62F9F" w:rsidP="00C62F9F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662F545" w14:textId="77777777" w:rsidR="00C62F9F" w:rsidRPr="00C62F9F" w:rsidRDefault="00C62F9F" w:rsidP="00C62F9F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C62F9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C62F9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C62F9F">
        <w:rPr>
          <w:rFonts w:ascii="Garamond" w:hAnsi="Garamond"/>
          <w:sz w:val="22"/>
          <w:szCs w:val="22"/>
        </w:rPr>
        <w:t>zap.št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C62F9F" w:rsidRPr="00C62F9F" w14:paraId="2AA8C1C0" w14:textId="77777777" w:rsidTr="00C62F9F">
        <w:trPr>
          <w:trHeight w:val="827"/>
        </w:trPr>
        <w:tc>
          <w:tcPr>
            <w:tcW w:w="9039" w:type="dxa"/>
            <w:shd w:val="clear" w:color="auto" w:fill="F2F2F2"/>
          </w:tcPr>
          <w:p w14:paraId="7D683A5E" w14:textId="77777777" w:rsidR="00C62F9F" w:rsidRPr="00C62F9F" w:rsidRDefault="00C62F9F" w:rsidP="002D6089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</w:p>
          <w:p w14:paraId="22943457" w14:textId="77777777" w:rsidR="00C62F9F" w:rsidRPr="00C62F9F" w:rsidRDefault="00C62F9F" w:rsidP="002D608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MOBILNA LUČ</w:t>
            </w:r>
            <w:r w:rsidRPr="00C62F9F">
              <w:rPr>
                <w:rFonts w:ascii="Garamond" w:hAnsi="Garamond"/>
                <w:bCs/>
                <w:sz w:val="22"/>
                <w:szCs w:val="22"/>
              </w:rPr>
              <w:t xml:space="preserve"> v skladu z naslednjimi tehničnimi zahtevami</w:t>
            </w:r>
          </w:p>
        </w:tc>
      </w:tr>
      <w:tr w:rsidR="00C62F9F" w:rsidRPr="00C62F9F" w14:paraId="3ABEDFB1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271DBBEB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Mobilna – na kolesih</w:t>
            </w:r>
          </w:p>
        </w:tc>
      </w:tr>
      <w:tr w:rsidR="00C62F9F" w:rsidRPr="00C62F9F" w14:paraId="3BDE10BA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4798616B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 xml:space="preserve">S točkovno zaporo </w:t>
            </w:r>
          </w:p>
        </w:tc>
      </w:tr>
      <w:tr w:rsidR="00C62F9F" w:rsidRPr="00C62F9F" w14:paraId="646C16A3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513474A7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Integrirano stikalo za vklop / izklop – enostavno dostopen na svetlobni glavi</w:t>
            </w:r>
          </w:p>
        </w:tc>
      </w:tr>
      <w:tr w:rsidR="00C62F9F" w:rsidRPr="00C62F9F" w14:paraId="13862A7D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21AD619B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 xml:space="preserve">Intenzivnost svetlobe vsaj 50.000 </w:t>
            </w:r>
            <w:proofErr w:type="spellStart"/>
            <w:r w:rsidRPr="00C62F9F">
              <w:rPr>
                <w:rFonts w:ascii="Garamond" w:hAnsi="Garamond"/>
                <w:sz w:val="22"/>
                <w:szCs w:val="22"/>
              </w:rPr>
              <w:t>lux</w:t>
            </w:r>
            <w:proofErr w:type="spellEnd"/>
          </w:p>
        </w:tc>
      </w:tr>
      <w:tr w:rsidR="00C62F9F" w:rsidRPr="00C62F9F" w14:paraId="579FE220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1D18B336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Delovna razdalja  vsaj 70 – 130 cm</w:t>
            </w:r>
          </w:p>
        </w:tc>
      </w:tr>
      <w:tr w:rsidR="00C62F9F" w:rsidRPr="00C62F9F" w14:paraId="0730BE53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2BB2D8B7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Barvna temperatura vsaj 4000 Kelvina</w:t>
            </w:r>
          </w:p>
        </w:tc>
      </w:tr>
      <w:tr w:rsidR="00C62F9F" w:rsidRPr="00C62F9F" w14:paraId="10CA8543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74022175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Velikost svetlobnega polja 14 - 22 cm</w:t>
            </w:r>
          </w:p>
        </w:tc>
      </w:tr>
      <w:tr w:rsidR="00C62F9F" w:rsidRPr="00C62F9F" w14:paraId="3EF58D84" w14:textId="77777777" w:rsidTr="002D6089">
        <w:trPr>
          <w:trHeight w:val="70"/>
        </w:trPr>
        <w:tc>
          <w:tcPr>
            <w:tcW w:w="9039" w:type="dxa"/>
            <w:shd w:val="clear" w:color="auto" w:fill="auto"/>
          </w:tcPr>
          <w:p w14:paraId="44670347" w14:textId="77777777" w:rsidR="00C62F9F" w:rsidRPr="00C62F9F" w:rsidRDefault="00C62F9F" w:rsidP="002D6089">
            <w:pPr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Omogočati mora vlažno čiščenje z dezinfekcijskimi sredstvi</w:t>
            </w:r>
          </w:p>
        </w:tc>
      </w:tr>
    </w:tbl>
    <w:p w14:paraId="6D42C8CF" w14:textId="77777777" w:rsidR="00C62F9F" w:rsidRPr="00C62F9F" w:rsidRDefault="00C62F9F" w:rsidP="00C62F9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61E8E75" w14:textId="77777777" w:rsidR="00C62F9F" w:rsidRPr="00C62F9F" w:rsidRDefault="00C62F9F" w:rsidP="00C62F9F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Kraj in datum: __________________________</w:t>
      </w:r>
    </w:p>
    <w:p w14:paraId="4D4BEFA7" w14:textId="77777777" w:rsidR="00C62F9F" w:rsidRPr="00C62F9F" w:rsidRDefault="00C62F9F" w:rsidP="00C62F9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62F9F" w:rsidRPr="00C62F9F" w14:paraId="269386A7" w14:textId="77777777" w:rsidTr="002D6089">
        <w:tc>
          <w:tcPr>
            <w:tcW w:w="2906" w:type="dxa"/>
          </w:tcPr>
          <w:p w14:paraId="7535A8A4" w14:textId="77777777" w:rsidR="00C62F9F" w:rsidRPr="00C62F9F" w:rsidRDefault="00C62F9F" w:rsidP="002D608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04A17DE0" w14:textId="77777777" w:rsidR="00C62F9F" w:rsidRPr="00C62F9F" w:rsidRDefault="00C62F9F" w:rsidP="00C62F9F">
      <w:pPr>
        <w:rPr>
          <w:rFonts w:ascii="Garamond" w:hAnsi="Garamond"/>
          <w:b/>
          <w:sz w:val="22"/>
          <w:szCs w:val="22"/>
          <w:u w:val="single"/>
        </w:rPr>
      </w:pPr>
    </w:p>
    <w:p w14:paraId="4266BF9C" w14:textId="77777777" w:rsidR="00C62F9F" w:rsidRPr="00C62F9F" w:rsidRDefault="00C62F9F" w:rsidP="00C62F9F">
      <w:pPr>
        <w:rPr>
          <w:rFonts w:ascii="Garamond" w:hAnsi="Garamond"/>
          <w:sz w:val="22"/>
          <w:szCs w:val="22"/>
        </w:rPr>
      </w:pPr>
    </w:p>
    <w:p w14:paraId="64A16415" w14:textId="77777777" w:rsidR="003009E7" w:rsidRPr="00C62F9F" w:rsidRDefault="003009E7">
      <w:pPr>
        <w:rPr>
          <w:rFonts w:ascii="Garamond" w:hAnsi="Garamond"/>
          <w:sz w:val="22"/>
          <w:szCs w:val="22"/>
        </w:rPr>
      </w:pPr>
    </w:p>
    <w:sectPr w:rsidR="003009E7" w:rsidRPr="00C62F9F" w:rsidSect="00C62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84701">
    <w:abstractNumId w:val="4"/>
  </w:num>
  <w:num w:numId="2" w16cid:durableId="464781741">
    <w:abstractNumId w:val="2"/>
  </w:num>
  <w:num w:numId="3" w16cid:durableId="732506853">
    <w:abstractNumId w:val="7"/>
  </w:num>
  <w:num w:numId="4" w16cid:durableId="544027041">
    <w:abstractNumId w:val="3"/>
  </w:num>
  <w:num w:numId="5" w16cid:durableId="1986935003">
    <w:abstractNumId w:val="5"/>
  </w:num>
  <w:num w:numId="6" w16cid:durableId="1517497130">
    <w:abstractNumId w:val="0"/>
  </w:num>
  <w:num w:numId="7" w16cid:durableId="268201968">
    <w:abstractNumId w:val="6"/>
  </w:num>
  <w:num w:numId="8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9F"/>
    <w:rsid w:val="001F264A"/>
    <w:rsid w:val="003009E7"/>
    <w:rsid w:val="00C62F9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3D20"/>
  <w15:chartTrackingRefBased/>
  <w15:docId w15:val="{72658B7E-CE13-425E-83CB-14319C58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2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62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62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62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62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62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C62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62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62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C62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62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62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62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62F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62F9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C62F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62F9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2F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C62F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62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62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62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62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62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62F9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62F9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62F9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62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62F9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62F9F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C62F9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C62F9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C62F9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C62F9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C62F9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C62F9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C62F9F"/>
    <w:rPr>
      <w:color w:val="0000FF"/>
      <w:u w:val="single"/>
    </w:rPr>
  </w:style>
  <w:style w:type="paragraph" w:styleId="Navadensplet">
    <w:name w:val="Normal (Web)"/>
    <w:basedOn w:val="Navaden"/>
    <w:uiPriority w:val="99"/>
    <w:rsid w:val="00C62F9F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2024-03-14T08:24:00Z</cp:lastPrinted>
  <dcterms:created xsi:type="dcterms:W3CDTF">2024-03-14T08:20:00Z</dcterms:created>
  <dcterms:modified xsi:type="dcterms:W3CDTF">2024-03-14T08:30:00Z</dcterms:modified>
</cp:coreProperties>
</file>